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766D3B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766D3B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766D3B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766D3B" w:rsidP="00921A13">
      <w:pPr>
        <w:rPr>
          <w:b/>
        </w:rPr>
      </w:pPr>
      <w:r w:rsidRPr="00766D3B">
        <w:rPr>
          <w:b/>
        </w:rPr>
        <w:fldChar w:fldCharType="begin"/>
      </w:r>
      <w:r w:rsidRPr="00766D3B">
        <w:rPr>
          <w:b/>
        </w:rPr>
        <w:instrText xml:space="preserve"> DOCPROPERTY rox_Title \* MERGEFORMAT </w:instrText>
      </w:r>
      <w:r w:rsidRPr="00766D3B">
        <w:rPr>
          <w:b/>
        </w:rPr>
        <w:fldChar w:fldCharType="separate"/>
      </w:r>
      <w:r w:rsidRPr="00766D3B" w:rsidR="008B54EE">
        <w:rPr>
          <w:b/>
        </w:rPr>
        <w:t>Bauprozess Leistungskatalog 4 - Bauprojekt und Baubewilligung</w:t>
      </w:r>
      <w:r w:rsidRPr="00766D3B">
        <w:rPr>
          <w:b/>
        </w:rPr>
        <w:fldChar w:fldCharType="end"/>
      </w:r>
    </w:p>
    <w:p w:rsidR="006371E4" w:rsidP="004C2CCC">
      <w:pPr>
        <w:tabs>
          <w:tab w:val="left" w:pos="2417"/>
        </w:tabs>
        <w:rPr>
          <w:b/>
        </w:rPr>
      </w:pPr>
      <w:r w:rsidRPr="004C2CCC">
        <w:rPr>
          <w:b/>
        </w:rPr>
        <w:t>Phase 32 Bauprojekt und Phase 33 Bewilligungsverfahren</w:t>
      </w:r>
    </w:p>
    <w:p w:rsidR="004C2CCC" w:rsidRPr="00766D3B" w:rsidP="004C2CCC">
      <w:pPr>
        <w:tabs>
          <w:tab w:val="left" w:pos="2417"/>
        </w:tabs>
        <w:rPr>
          <w:b/>
        </w:rPr>
      </w:pPr>
    </w:p>
    <w:p w:rsidR="00766D3B" w:rsidRPr="00766D3B" w:rsidP="00766D3B">
      <w:r w:rsidRPr="00766D3B">
        <w:t xml:space="preserve">Im Merkblatt sind mögliche Schritte der betreffenden Phase benannt. Nicht jeder Schritt ist in </w:t>
      </w:r>
      <w:r w:rsidRPr="00766D3B">
        <w:t>jedem Projekt 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49298D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66D3B" w:rsidRPr="00766D3B" w:rsidP="0049298D">
            <w:pPr>
              <w:rPr>
                <w:rFonts w:cs="Arial"/>
                <w:b/>
                <w:bCs/>
              </w:rPr>
            </w:pPr>
            <w:r w:rsidRPr="00766D3B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Antrag der Phasenfreigabe Umsetzung im MpM eingereicht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Pha</w:t>
            </w:r>
            <w:r>
              <w:t xml:space="preserve">senbeginn: Bei Gebäudeabbrüchen </w:t>
            </w:r>
            <w:r w:rsidRPr="00776361">
              <w:t xml:space="preserve">wird Abteilung Applikations- und Datenmanagement des DIB informiert (um z.B. WAVE und Arealpläne nachzuführen) 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Bei Gebäudeabbruch Support Bauprojekt Management (BPM) bzgl. Kündigung der GVA-Versicherung informiert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Bei Gebäudeabbrüchen UKOM informiert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Raumbelegungsliste von Planern erstellt und mit  Abteilung Applikations- und Datenmanagement abgestimmt 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Raumnummern und Raumbezeichnungen in Pläne und Dokument eingepflegt und von Abteilung Applikations- </w:t>
            </w:r>
            <w:r w:rsidRPr="00776361">
              <w:t>und Datenmanagement geprüft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Raumprogr</w:t>
            </w:r>
            <w:r w:rsidR="00E31FAF">
              <w:t>amm mit Raum- und Installations</w:t>
            </w:r>
            <w:r w:rsidRPr="00776361">
              <w:t>zonennummerierung mit der Abteilung Applikations- und Datenmanagement vom DIB abgeglichen (je nach Projektgrösse zu Beginn oder mit Abschluss Bauprojektphase, jedoch vor Abgabe Bauein</w:t>
            </w:r>
            <w:r w:rsidRPr="00776361">
              <w:t>gabe)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Bauherrenseitige Vorgaben vom Planerteam im Projekt sind umgesetzt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Business Case liegt final vor, sofern in der Phase 2 entschieden wurde das ein Case notwendig ist (Lead für das erstellen vom BC ist beim </w:t>
            </w:r>
            <w:r w:rsidR="00E31FAF">
              <w:t>DIF</w:t>
            </w:r>
            <w:r w:rsidRPr="00776361">
              <w:t>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Nachweis der Tragsicherheit, Gebrauchtauglichkeit nach SIA 260/261/263 liegt vor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Leistungsbedarf aus dem Energiekonzept  gemäss Masterplan Energie </w:t>
            </w:r>
            <w:r>
              <w:t>HOCH</w:t>
            </w:r>
            <w:r w:rsidRPr="00776361">
              <w:t xml:space="preserve"> ist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6632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Das Anlagekonzept, Gebäudetechnikkonzept inkl. der Betriebs-, Wartungs- und Unterhaltsstrategie ist mit den TPL </w:t>
            </w:r>
            <w:r w:rsidRPr="00776361" w:rsidR="00E31FAF">
              <w:t>abgestimmt</w:t>
            </w:r>
            <w:r w:rsidRPr="00776361">
              <w:t xml:space="preserve"> und  phasengerecht nachgeführt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Gebäudeautomation</w:t>
            </w:r>
            <w:r w:rsidR="00E31FAF">
              <w:t>s</w:t>
            </w:r>
            <w:r w:rsidRPr="00776361">
              <w:t>konzept liegt vor (Bestellgrundlage für die Ausschreibung)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Anlagekennzeich</w:t>
            </w:r>
            <w:r w:rsidRPr="00776361">
              <w:t>nungssystem (AKS) im Projekt berücksichtigt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5875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Installationspläne und Prinzipschematas Gebäudetechnik liegen vor (Bestellgrundlage für die Ausschreibung)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5126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Flächenbedarf Gebäudetechnik und Infrastruktur ist optimiert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5826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Erschliessungs-, Ver- und </w:t>
            </w:r>
            <w:r w:rsidRPr="00776361">
              <w:t>Entsorgungskonzepte sind final definiert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Zonenplan ZUKO und Schliesskonzept liegt vor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EVAKO-Konzept ist erarbeitet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Koordiniertes Bauprojekt Planung liegt vor (Architektur, Bauingenieur, Haustechnik, Brandschutz, Akkustik, Gastro</w:t>
            </w:r>
            <w:r w:rsidRPr="00776361">
              <w:t xml:space="preserve">, Raumprogramm inkl. Layout, Umgebung) 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Konstruktions-, Materialisierungs-, Beleuchtungs- und Signaletikkonzept liegt final vor (= Bestandteil Projektpflichtenheft; Freigabe Gestaltungsbeirat erwirkt)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Projekt Baustellenlogistikkonzept inkl. Provi</w:t>
            </w:r>
            <w:r w:rsidRPr="00776361">
              <w:t>sorien finalisiert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010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Wirtschaftlichkeit überprüft basierend auf dem Bauprojekt (Design to Cost) (Investitions-, Betriebs- und Unterhaltskosten) mit dem </w:t>
            </w:r>
            <w:r>
              <w:t>K</w:t>
            </w:r>
            <w:r w:rsidRPr="00776361">
              <w:t>ernteam</w:t>
            </w:r>
            <w:r w:rsidRPr="00776361">
              <w:br/>
              <w:t>(ev. technisch wirtschaftliches Controlling "TWC"  einbezogen)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21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Kostenvoranschlag</w:t>
            </w:r>
            <w:r w:rsidRPr="00776361">
              <w:t xml:space="preserve"> +/- 10% liegt vor (BKP 1 - 9)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827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Kostenstand im Dokument «Darstellung Projektkosten für Freigabe im MPM»  hinterlegt, mit Support BPM abgestimmt und als Beilage für Projektantrag eingegeben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Antwor</w:t>
            </w:r>
            <w:r w:rsidR="00E31FAF">
              <w:t>t Finanzen liegt vor, ob ein Bu</w:t>
            </w:r>
            <w:r w:rsidRPr="00776361">
              <w:t>sines</w:t>
            </w:r>
            <w:r w:rsidR="00E31FAF">
              <w:t>s</w:t>
            </w:r>
            <w:r w:rsidRPr="00776361">
              <w:t xml:space="preserve"> Plan notwendig</w:t>
            </w:r>
            <w:r w:rsidRPr="00776361">
              <w:t xml:space="preserve"> ist. (Lead für die Erarbeitung vom Business Plan liegt bei den Finanzen)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>Projektänderungsliste durch Planer nachgeführt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3724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P="004C2CCC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>Vorverhandlungen/ Vorentscheid Behörden erwirkt und Entscheide mit Kostenfolgen berücksichtigt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788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P="004C2CCC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 xml:space="preserve">Schadstoffuntersuchungen </w:t>
            </w:r>
            <w:r w:rsidRPr="00776361">
              <w:t>sind abgeschlossen, Bericht liegt vor, Kostenfolgen in KV eingeflossen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7657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 xml:space="preserve">Projektorganisation aus Phase 31 ist überarbeitet 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8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P="004C2CCC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 xml:space="preserve">Planungs-, Ausschreibungs-, Bau- und </w:t>
            </w:r>
            <w:r w:rsidR="00E31FAF">
              <w:t>Inbetriebnahmep</w:t>
            </w:r>
            <w:r w:rsidRPr="00776361" w:rsidR="00E31FAF">
              <w:t>rogramm</w:t>
            </w:r>
            <w:r w:rsidRPr="00776361">
              <w:t xml:space="preserve"> liegen vor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97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P="004C2CCC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 xml:space="preserve">Versicherungsschutz abgeschlossen (Bauwesen-Bauherrenhaftpflicht, weitere gemäss </w:t>
            </w:r>
            <w:r>
              <w:t>HOCH</w:t>
            </w:r>
            <w:r w:rsidRPr="00776361">
              <w:t>) durch den Support BPM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4566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165C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65C" w:rsidRPr="00776361" w:rsidP="004C2CCC">
            <w:r w:rsidRPr="00776361">
              <w:t xml:space="preserve">Projektpflichtenheft als Dokumentation zum Phasenabschluss Bauprojekt ist erstellt und vom </w:t>
            </w:r>
            <w:r>
              <w:t>K</w:t>
            </w:r>
            <w:r w:rsidRPr="00776361">
              <w:t>ernteam für die nächste Phase freigegeben (</w:t>
            </w:r>
            <w:r w:rsidRPr="00776361">
              <w:t>Federführung Gesamtleiter/Architekt mit Einbezug aller Fachplaner)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CCC" w:rsidP="004C2CCC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CCC" w:rsidRPr="00776361" w:rsidP="004C2CCC">
            <w:r w:rsidRPr="00776361">
              <w:rPr>
                <w:rFonts w:cs="Arial"/>
                <w:b/>
              </w:rPr>
              <w:t>SIA 33 Bewilligungsverfahren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Baugesuchsunterlagen vorbereitet und fertiggestellt, Unterlagen Betriebsbewilligung erstellt, Verhandlungen mit Behörden geführt (Einreichung vom </w:t>
            </w:r>
            <w:r w:rsidR="00E31FAF">
              <w:t>B</w:t>
            </w:r>
            <w:r w:rsidRPr="00776361">
              <w:t>augesuch erfolgt erst nach der Freigabe der Ausführung durch das PPB)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Plandarstellung geprüft (u.a. Planköpfe) lt. CAD-Wegleitung Architektur (Vertragsbestandteil)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979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pPr>
              <w:rPr>
                <w:color w:val="000000"/>
              </w:rPr>
            </w:pPr>
            <w:r w:rsidRPr="00776361">
              <w:rPr>
                <w:color w:val="000000"/>
              </w:rPr>
              <w:t>Korrekte Raum- und Installationszonennummerierung sichergestellt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9998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Energienachweise nach SIA 380/1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617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Akustischer Nachweis für Innenlärm / Aussenlärm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9971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Bericht Schadstoffuntersuchung (KBOB/IPB 2008/1)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3199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Entsorgungskonzept für Rückbauten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34293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Bau- und Betriebsbewilligung (falls erforderlich) liegt abgabereif vor </w:t>
            </w:r>
            <w:r w:rsidRPr="00776361">
              <w:t>(Einreichung erfolgt erst nach Freigabe der Phase Ausführung durch das "PPB")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4914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P="004C2CCC">
                <w:r w:rsidRPr="007F1B2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Baustellenlogistik geklärt und bewilligt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14964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P="004C2CCC">
                <w:r w:rsidRPr="007F1B2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Mobilitätskonzept liegt vor (falls erforderlich)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CCC" w:rsidP="004C2CCC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CCC" w:rsidRPr="00776361" w:rsidP="004C2CCC">
            <w:r w:rsidRPr="00766D3B">
              <w:rPr>
                <w:rFonts w:cs="Arial"/>
                <w:b/>
                <w:bCs/>
              </w:rPr>
              <w:t>Leistungen Kernteam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518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r w:rsidRPr="00766D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Bauherrenseitige Projektleitung oder fachtechnische </w:t>
            </w:r>
            <w:r w:rsidRPr="00776361">
              <w:t>Projektbegleitung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50180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r w:rsidRPr="00766D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Mitwirken im Projekt gemäss Projektorganisation und den Rollenbeschrieben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5921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r w:rsidRPr="00766D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Sichergestellt das die Anforderungen vom Eigentümer (VR SAG) in das Projekt einfliessen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9009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r w:rsidRPr="00766D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Wirtschaftlicher Umgang mit den im Projekt bewilligten </w:t>
            </w:r>
            <w:r w:rsidRPr="00776361">
              <w:t>finanziellen Mitteln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2CCC" w:rsidP="004C2CCC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CCC" w:rsidRPr="00776361" w:rsidP="004C2CCC">
            <w:r w:rsidRPr="00776361">
              <w:rPr>
                <w:rFonts w:cs="Arial"/>
                <w:b/>
              </w:rPr>
              <w:t>Leistungen Projekt</w:t>
            </w:r>
            <w:r>
              <w:rPr>
                <w:rFonts w:cs="Arial"/>
                <w:b/>
              </w:rPr>
              <w:t>leiter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Ausschreibungsgrundlagen u. Betriebskonzepte TFM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Ausschreibungsgrundlagen u. Betriebskonzepte IFM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072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Ausschreibungsgrundlagen u. Betriebskonzepte Equipment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33161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Ausschreibungsgrundlagen u. </w:t>
            </w:r>
            <w:r w:rsidRPr="00776361">
              <w:t>Betriebskonzepte Umzug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1554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Ausschreibungsgrundlagen und Betriebskonzepte ICT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7292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P="004C2CCC">
                <w:r w:rsidRPr="00FD47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bestehende Wartungsverträge angepasst resp. neu verhandelt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1459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P="004C2CCC">
                <w:r w:rsidRPr="00FD47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Konzept betrieblicher und organisatorischer Brandschutz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66D3B" w:rsidRPr="00766D3B" w:rsidP="004C2CCC">
            <w:pPr>
              <w:rPr>
                <w:rFonts w:cs="Arial"/>
                <w:b/>
              </w:rPr>
            </w:pPr>
            <w:r w:rsidRPr="00776361">
              <w:rPr>
                <w:rFonts w:cs="Arial"/>
                <w:b/>
                <w:bCs/>
              </w:rPr>
              <w:t>Konsultative Tätigkeiten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Behörden und Ämter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Vorsitzender Gestaltungsbeirat bzgl. Beurteilung des Material- und Farbkonzeptes kontaktiert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0297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P="004C2CCC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Projekt im Gestaltungsbeirat vorgestellt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135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P="004C2CCC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Fachstelle Arbeitssicherheit</w:t>
            </w:r>
            <w:bookmarkStart w:id="0" w:name="_GoBack"/>
            <w:bookmarkEnd w:id="0"/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66D3B" w:rsidRPr="00766D3B" w:rsidP="004C2CCC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Informative Tätigkeiten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449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Bauprojekt gem. Standardverteiler nach Entscheid </w:t>
            </w:r>
            <w:r w:rsidRPr="00776361">
              <w:t>GL/PPB  (</w:t>
            </w:r>
            <w:r>
              <w:t>K</w:t>
            </w:r>
            <w:r w:rsidRPr="00776361">
              <w:t>ernteam, Eigentümervertreter, Support BPM, Unternehmensentwicklung, Unternehmenskommunikation, Nutzer) verteilen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4390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pPr>
              <w:rPr>
                <w:color w:val="000000"/>
              </w:rPr>
            </w:pPr>
            <w:r w:rsidRPr="00776361">
              <w:rPr>
                <w:color w:val="000000"/>
              </w:rPr>
              <w:t>Projekt auf dem Bauportal "Bau News"(Intranet)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66D3B" w:rsidRPr="00766D3B" w:rsidP="004C2CCC">
            <w:pPr>
              <w:rPr>
                <w:rFonts w:cs="Arial"/>
                <w:b/>
                <w:bCs/>
              </w:rPr>
            </w:pPr>
            <w:r w:rsidRPr="00776361">
              <w:rPr>
                <w:rFonts w:cs="Arial"/>
                <w:b/>
                <w:bCs/>
              </w:rPr>
              <w:t>Projektsteuerung (widerkehrende Tätigkeiten)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Projektorg</w:t>
            </w:r>
            <w:r w:rsidRPr="00776361">
              <w:t>anisation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>
              <w:t>K</w:t>
            </w:r>
            <w:r w:rsidRPr="00776361">
              <w:t>ernteamsitzungen (bedarfsgerecht)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41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Planungs- und Koordinationssitzungen (bedarfsgerecht)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2537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PQM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065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Projektreporting mit Verantwortlichem aus Abteilung Support BPM geführt, inkl. SAP nachgeführt 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44204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Projektänderungsliste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32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Kostenmanagement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5180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Planungs-, Ausschreibungs-, Bau- und Inbetriebnahmeprogramm liegen vor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63931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Informationswesen aktualisiert (bedarfsgerecht)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2304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Vertragsmanagement aktualisiert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66D3B" w:rsidRPr="00766D3B" w:rsidP="004C2CCC">
            <w:pPr>
              <w:rPr>
                <w:rFonts w:cs="Arial"/>
                <w:b/>
                <w:bCs/>
              </w:rPr>
            </w:pPr>
            <w:r w:rsidRPr="00766D3B">
              <w:rPr>
                <w:rFonts w:cs="Arial"/>
                <w:b/>
                <w:bCs/>
              </w:rPr>
              <w:t xml:space="preserve">Phasenabschluss </w:t>
            </w:r>
            <w:r w:rsidRPr="00766D3B">
              <w:rPr>
                <w:rFonts w:cs="Arial"/>
                <w:b/>
                <w:bCs/>
              </w:rPr>
              <w:t>(Selbstdeklaration)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0345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Projekt und Kosten sind optimiert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47294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Freigabe vom Bauprojekt im </w:t>
            </w:r>
            <w:r>
              <w:t>K</w:t>
            </w:r>
            <w:r w:rsidRPr="00776361">
              <w:t xml:space="preserve">ernteam (inkl. Nutzer) 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713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Antrag Phasenfreigabe Umsetzung im MpM eingereicht (M2)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0240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 xml:space="preserve">Freigabe Umsetzung durch das Projektportfolioboard (PPB) ist erfolgt </w:t>
            </w:r>
            <w:r w:rsidRPr="00776361">
              <w:rPr>
                <w:rFonts w:ascii="Cambria Math" w:hAnsi="Cambria Math" w:cs="Cambria Math"/>
              </w:rPr>
              <w:t>≙</w:t>
            </w:r>
            <w:r w:rsidRPr="00776361">
              <w:t xml:space="preserve"> Mittelfreigabe für die Umsetzung (Ausschreibung und Realisierung)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5373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Beauftragung Planer für SIA Phase 4 + 5 erfolgt nach der Mittelfreigabe für die Umsetzung</w:t>
            </w:r>
          </w:p>
        </w:tc>
      </w:tr>
      <w:tr w:rsidTr="004C2CCC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4717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66D3B" w:rsidRPr="00766D3B" w:rsidP="004C2CCC">
                <w:pPr>
                  <w:rPr>
                    <w:rFonts w:ascii="Segoe UI Symbol" w:hAnsi="Segoe UI Symbol" w:cs="Segoe UI Symbo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D3B" w:rsidRPr="00776361" w:rsidP="004C2CCC">
            <w:r w:rsidRPr="00776361">
              <w:t>Gesamtverantwortung</w:t>
            </w:r>
            <w:r w:rsidRPr="00776361">
              <w:t xml:space="preserve"> Phasenergebnis</w:t>
            </w:r>
          </w:p>
        </w:tc>
      </w:tr>
    </w:tbl>
    <w:p w:rsidR="00073678" w:rsidRPr="00766D3B" w:rsidP="00921A13"/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766D3B" w:rsidR="008B54EE">
            <w:rPr>
              <w:sz w:val="14"/>
              <w:szCs w:val="14"/>
              <w:lang w:val="de-CH"/>
            </w:rPr>
            <w:t>PRO_LI_Bauprozess Leistungskatalog 4 - Bauprojekt und Baubewilligung.docx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66D3B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</w:t>
          </w:r>
          <w:r w:rsidRPr="00460471">
            <w:rPr>
              <w:rStyle w:val="Emphasis"/>
              <w:sz w:val="14"/>
              <w:szCs w:val="14"/>
            </w:rPr>
            <w:t>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766D3B" w:rsidR="008B54EE">
            <w:rPr>
              <w:sz w:val="14"/>
              <w:szCs w:val="14"/>
              <w:lang w:val="de-CH"/>
            </w:rPr>
            <w:t>PRO_LI_Bauprozess Leistungskatalog 4 - Bauprojekt und Baubewilligung.docx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66D3B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3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Portfolio Management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</w:instrText>
          </w:r>
          <w:r>
            <w:rPr>
              <w:b w:val="0"/>
              <w:highlight w:val="white"/>
            </w:rPr>
            <w:instrText xml:space="preserve">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0D1485"/>
    <w:rsid w:val="00114F6C"/>
    <w:rsid w:val="00124412"/>
    <w:rsid w:val="00137CDA"/>
    <w:rsid w:val="00161184"/>
    <w:rsid w:val="001D165C"/>
    <w:rsid w:val="001E1A42"/>
    <w:rsid w:val="00211C47"/>
    <w:rsid w:val="00274AA8"/>
    <w:rsid w:val="002E0D77"/>
    <w:rsid w:val="002E3C12"/>
    <w:rsid w:val="002F067B"/>
    <w:rsid w:val="00460471"/>
    <w:rsid w:val="0049298D"/>
    <w:rsid w:val="004931F2"/>
    <w:rsid w:val="004C2CCC"/>
    <w:rsid w:val="005D0996"/>
    <w:rsid w:val="005E6F2A"/>
    <w:rsid w:val="006371E4"/>
    <w:rsid w:val="00655D46"/>
    <w:rsid w:val="006E0752"/>
    <w:rsid w:val="006E1BC5"/>
    <w:rsid w:val="00766D3B"/>
    <w:rsid w:val="00776361"/>
    <w:rsid w:val="007F1B2D"/>
    <w:rsid w:val="008B54EE"/>
    <w:rsid w:val="009040B6"/>
    <w:rsid w:val="00921A13"/>
    <w:rsid w:val="009503B1"/>
    <w:rsid w:val="009A50F7"/>
    <w:rsid w:val="009C619B"/>
    <w:rsid w:val="00A1481E"/>
    <w:rsid w:val="00A461B4"/>
    <w:rsid w:val="00AE72F3"/>
    <w:rsid w:val="00AF4A9A"/>
    <w:rsid w:val="00B40B97"/>
    <w:rsid w:val="00B56B18"/>
    <w:rsid w:val="00BE08DE"/>
    <w:rsid w:val="00BF6B47"/>
    <w:rsid w:val="00C67F49"/>
    <w:rsid w:val="00CA2ADE"/>
    <w:rsid w:val="00D239BB"/>
    <w:rsid w:val="00D57CAC"/>
    <w:rsid w:val="00D67A4F"/>
    <w:rsid w:val="00D92D47"/>
    <w:rsid w:val="00E31FAF"/>
    <w:rsid w:val="00E34CC8"/>
    <w:rsid w:val="00E63BF2"/>
    <w:rsid w:val="00EC3CB4"/>
    <w:rsid w:val="00EE0FC9"/>
    <w:rsid w:val="00EE6451"/>
    <w:rsid w:val="00F42D86"/>
    <w:rsid w:val="00F75A49"/>
    <w:rsid w:val="00FD47B9"/>
  </w:rsids>
  <w:docVars>
    <w:docVar w:name="rox_step_bearbeiter" w:val="Gianini, Melanie - 25.03.2025 12:52:00"/>
    <w:docVar w:name="rox_step_freigeber" w:val="Gianini, Melanie - 25.03.2025 12:52:12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C2C0D6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BBD5-5F84-4F5E-A55E-06F47874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6318</Characters>
  <Application>Microsoft Office Word</Application>
  <DocSecurity>0</DocSecurity>
  <Lines>150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VO_Liste_Word hoch</vt:lpstr>
    </vt:vector>
  </TitlesOfParts>
  <Company>SSC-IT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4 - Bauprojekt und Baubewilligung</dc:title>
  <dc:creator>Lange Katrin HCARE-KSSG-DIB</dc:creator>
  <cp:lastModifiedBy>Gianini Melanie HOCH-DMS</cp:lastModifiedBy>
  <cp:revision>22</cp:revision>
  <cp:lastPrinted>2024-07-15T07:03:00Z</cp:lastPrinted>
  <dcterms:created xsi:type="dcterms:W3CDTF">2024-07-10T16:06:00Z</dcterms:created>
  <dcterms:modified xsi:type="dcterms:W3CDTF">2025-03-25T11:51:00Z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Portfolio Management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PRO_LI_Bauprozess Leistungskatalog 4 - Bauprojekt und Baubewilligung.docx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8765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12:52:12&lt;/Field&gt;&lt;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ODYtOTE1MS03N2FmMzlkYWI4NDMiLCJuYmYiOjE3NDI5MDM1MzUsImV4cCI6MTc0MjkwNzEzNSwiaWF0IjoxNzQyOTAzNTM1LCJpc3MiOiJyb1h0cmEifQ.b-AiGGI4</vt:lpwstr>
  </property>
  <property fmtid="{D5CDD505-2E9C-101B-9397-08002B2CF9AE}" pid="51" name="rox_Meta27">
    <vt:lpwstr>pFV-mUBYvON8bFQniwmGuUg5HJXujDPl-80"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12:52:00&lt;/Field&gt;&lt;Field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001/03.2025</vt:lpwstr>
  </property>
  <property fmtid="{D5CDD505-2E9C-101B-9397-08002B2CF9AE}" pid="63" name="rox_Size">
    <vt:lpwstr>54754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4 - Bauprojekt und Baubewilligung</vt:lpwstr>
  </property>
  <property fmtid="{D5CDD505-2E9C-101B-9397-08002B2CF9AE}" pid="76" name="rox_Wiedervorlage">
    <vt:lpwstr>25.03.2026</vt:lpwstr>
  </property>
</Properties>
</file>